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82D4E" w14:textId="77777777" w:rsidR="00E8217E" w:rsidRDefault="007F047D" w:rsidP="00EB16D4">
      <w:pPr>
        <w:tabs>
          <w:tab w:val="left" w:pos="0"/>
        </w:tabs>
        <w:jc w:val="center"/>
        <w:rPr>
          <w:b/>
          <w:sz w:val="36"/>
        </w:rPr>
      </w:pPr>
      <w:r>
        <w:rPr>
          <w:b/>
          <w:sz w:val="36"/>
        </w:rPr>
        <w:t>Parent/Guardian &amp; Youth Guide – Ottawa Children’s Coordinated Access and Referral to Services (OCCARS)</w:t>
      </w:r>
    </w:p>
    <w:p w14:paraId="63EF314D" w14:textId="77777777" w:rsidR="00EB16D4" w:rsidRDefault="00EB16D4" w:rsidP="00EB16D4">
      <w:pPr>
        <w:tabs>
          <w:tab w:val="left" w:pos="0"/>
        </w:tabs>
        <w:jc w:val="center"/>
      </w:pPr>
    </w:p>
    <w:p w14:paraId="3D5EF2B0" w14:textId="77777777" w:rsidR="00E8217E" w:rsidRDefault="007F047D">
      <w:r>
        <w:t>Ottawa Children’s Coordinated Access and Referral to Services (OCCARS) is a community mechanism designed to support professionals in their work with children, youth, and their families.</w:t>
      </w:r>
      <w:r>
        <w:br/>
      </w:r>
      <w:r>
        <w:br/>
        <w:t>It is not a service itself. Instead, it is a way to bring people together to make recommendations and referrals so families can get the support they need.</w:t>
      </w:r>
    </w:p>
    <w:p w14:paraId="7E910C3F" w14:textId="77777777" w:rsidR="00E8217E" w:rsidRDefault="007F047D">
      <w:pPr>
        <w:shd w:val="clear" w:color="auto" w:fill="E2EFDA"/>
      </w:pPr>
      <w:r>
        <w:rPr>
          <w:b/>
          <w:sz w:val="26"/>
        </w:rPr>
        <w:t>Our Goal</w:t>
      </w:r>
    </w:p>
    <w:p w14:paraId="1D8FC393" w14:textId="77777777" w:rsidR="00E8217E" w:rsidRDefault="007F047D">
      <w:r>
        <w:t>✓ Help families find the right services at the right time.</w:t>
      </w:r>
    </w:p>
    <w:p w14:paraId="2F4EAD74" w14:textId="77777777" w:rsidR="00E8217E" w:rsidRDefault="007F047D">
      <w:r>
        <w:t>✓ Make sure recommendations are the least intrusive and most helpful for your child or youth.</w:t>
      </w:r>
    </w:p>
    <w:p w14:paraId="786106D1" w14:textId="77777777" w:rsidR="00E8217E" w:rsidRDefault="007F047D">
      <w:r>
        <w:t>✓ Support children, youth, and families when community services haven’t met their needs.</w:t>
      </w:r>
    </w:p>
    <w:p w14:paraId="3D4F6B4C" w14:textId="77777777" w:rsidR="00E8217E" w:rsidRDefault="007F047D">
      <w:pPr>
        <w:shd w:val="clear" w:color="auto" w:fill="E2EFDA"/>
      </w:pPr>
      <w:r>
        <w:rPr>
          <w:b/>
          <w:sz w:val="26"/>
        </w:rPr>
        <w:t>How Does it Work?</w:t>
      </w:r>
    </w:p>
    <w:p w14:paraId="2AD427B0" w14:textId="77777777" w:rsidR="00E8217E" w:rsidRDefault="007F047D">
      <w:r>
        <w:t>1. A professional (school staff, social worker, community agency, etc.) completes the application with your input and gathers documents.</w:t>
      </w:r>
    </w:p>
    <w:p w14:paraId="2803660D" w14:textId="77777777" w:rsidR="00E8217E" w:rsidRDefault="007F047D">
      <w:r>
        <w:t>2. The file is reviewed. Not all requests go to the committee for a presentation. Some requests are reviewed by the OCCARS team and can be expedited.</w:t>
      </w:r>
    </w:p>
    <w:p w14:paraId="256ED5C5" w14:textId="77777777" w:rsidR="00E8217E" w:rsidRDefault="007F047D">
      <w:r>
        <w:t>3. When a presentation is scheduled, the committee listens, asks questions, and then makes recommendations or referrals.</w:t>
      </w:r>
    </w:p>
    <w:p w14:paraId="280BA043" w14:textId="77777777" w:rsidR="00E8217E" w:rsidRDefault="007F047D">
      <w:r>
        <w:t>4. Recommendations are given back to the professional, who will review them with you and help with next steps.</w:t>
      </w:r>
    </w:p>
    <w:p w14:paraId="610FFEEF" w14:textId="77777777" w:rsidR="00E8217E" w:rsidRDefault="007F047D">
      <w:r>
        <w:t>⭐ You are always invited to attend a committee presentation, but it is not mandatory if you do not feel comfortable.</w:t>
      </w:r>
    </w:p>
    <w:p w14:paraId="3DB3F370" w14:textId="77777777" w:rsidR="00E8217E" w:rsidRDefault="007F047D">
      <w:pPr>
        <w:shd w:val="clear" w:color="auto" w:fill="E2EFDA"/>
      </w:pPr>
      <w:r>
        <w:rPr>
          <w:b/>
          <w:sz w:val="26"/>
        </w:rPr>
        <w:t>Who Participates?</w:t>
      </w:r>
    </w:p>
    <w:p w14:paraId="3B8ED6A5" w14:textId="6ABD9F7D" w:rsidR="00E8217E" w:rsidRDefault="007F047D">
      <w:r>
        <w:t>The committee</w:t>
      </w:r>
      <w:r w:rsidR="00EB16D4">
        <w:t>s</w:t>
      </w:r>
      <w:r>
        <w:t xml:space="preserve"> are made up of child, youth, and family service providers in Ottawa, including:</w:t>
      </w:r>
      <w:r>
        <w:br/>
        <w:t>• Centre Le CAP</w:t>
      </w:r>
      <w:r>
        <w:br/>
        <w:t>• CHEO</w:t>
      </w:r>
      <w:r>
        <w:br/>
        <w:t>• Children’s Aid Society of Ottawa</w:t>
      </w:r>
      <w:r>
        <w:br/>
        <w:t>• Crossroads Children’s Mental Health Centre</w:t>
      </w:r>
      <w:r>
        <w:br/>
        <w:t>• Conseil des écoles catholiques du Centre-Est</w:t>
      </w:r>
      <w:r>
        <w:br/>
        <w:t>• Conseil des écoles publiques de l’Est de l’Ontario</w:t>
      </w:r>
      <w:r>
        <w:br/>
        <w:t>• Ottawa Catholic School Board</w:t>
      </w:r>
      <w:r>
        <w:br/>
      </w:r>
      <w:r>
        <w:lastRenderedPageBreak/>
        <w:t>• Ottawa Carleton District School Board</w:t>
      </w:r>
      <w:r>
        <w:br/>
        <w:t>• Roberts/Smart Centre</w:t>
      </w:r>
      <w:r>
        <w:br/>
        <w:t>• Royal Ottawa Mental Health Centre</w:t>
      </w:r>
      <w:r>
        <w:br/>
        <w:t>• Service Coordination des services</w:t>
      </w:r>
      <w:r>
        <w:br/>
        <w:t>• Youth Services Bureau of Ottawa</w:t>
      </w:r>
      <w:r>
        <w:br/>
        <w:t>• YouTurn Youth Support Services</w:t>
      </w:r>
      <w:r>
        <w:br/>
      </w:r>
    </w:p>
    <w:p w14:paraId="71CD524D" w14:textId="77777777" w:rsidR="00E8217E" w:rsidRDefault="007F047D">
      <w:r>
        <w:t>These members work together to understand your situation and recommend the best path forward.</w:t>
      </w:r>
    </w:p>
    <w:p w14:paraId="6CDB566C" w14:textId="77777777" w:rsidR="00E8217E" w:rsidRDefault="007F047D">
      <w:pPr>
        <w:shd w:val="clear" w:color="auto" w:fill="E2EFDA"/>
      </w:pPr>
      <w:r>
        <w:rPr>
          <w:b/>
          <w:sz w:val="26"/>
        </w:rPr>
        <w:t>What You Can Expect</w:t>
      </w:r>
    </w:p>
    <w:p w14:paraId="358F5037" w14:textId="77777777" w:rsidR="00E8217E" w:rsidRDefault="007F047D">
      <w:r>
        <w:t>✓ Your information will be kept confidential and only shared with your consent.</w:t>
      </w:r>
    </w:p>
    <w:p w14:paraId="560525DF" w14:textId="77777777" w:rsidR="00E8217E" w:rsidRDefault="007F047D">
      <w:r>
        <w:t>✓ You have the right to refuse recommendations or referrals.</w:t>
      </w:r>
    </w:p>
    <w:p w14:paraId="1E8AB853" w14:textId="77777777" w:rsidR="00E8217E" w:rsidRDefault="007F047D">
      <w:r>
        <w:t>✓ You will receive a copy of the recommendations.</w:t>
      </w:r>
    </w:p>
    <w:p w14:paraId="4ACE1999" w14:textId="77777777" w:rsidR="00E8217E" w:rsidRDefault="007F047D">
      <w:r>
        <w:t>✓ The OCCARS file is kept secure and confidential.</w:t>
      </w:r>
    </w:p>
    <w:p w14:paraId="5FB8ED6E" w14:textId="5C83FF1F" w:rsidR="00E8217E" w:rsidRDefault="007F047D">
      <w:r>
        <w:t xml:space="preserve">✨ In short: OCCARS helps families and professionals work together so that children and youth with complex needs can access the support they </w:t>
      </w:r>
      <w:r w:rsidR="00EB16D4">
        <w:t>need</w:t>
      </w:r>
      <w:r>
        <w:t>.</w:t>
      </w:r>
    </w:p>
    <w:sectPr w:rsidR="00E8217E" w:rsidSect="00EB16D4">
      <w:pgSz w:w="12240" w:h="15840"/>
      <w:pgMar w:top="1440" w:right="90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3185659">
    <w:abstractNumId w:val="8"/>
  </w:num>
  <w:num w:numId="2" w16cid:durableId="97725906">
    <w:abstractNumId w:val="6"/>
  </w:num>
  <w:num w:numId="3" w16cid:durableId="1675451004">
    <w:abstractNumId w:val="5"/>
  </w:num>
  <w:num w:numId="4" w16cid:durableId="251356476">
    <w:abstractNumId w:val="4"/>
  </w:num>
  <w:num w:numId="5" w16cid:durableId="764837755">
    <w:abstractNumId w:val="7"/>
  </w:num>
  <w:num w:numId="6" w16cid:durableId="666906672">
    <w:abstractNumId w:val="3"/>
  </w:num>
  <w:num w:numId="7" w16cid:durableId="1143081247">
    <w:abstractNumId w:val="2"/>
  </w:num>
  <w:num w:numId="8" w16cid:durableId="1672104109">
    <w:abstractNumId w:val="1"/>
  </w:num>
  <w:num w:numId="9" w16cid:durableId="211500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62FD"/>
    <w:rsid w:val="0015074B"/>
    <w:rsid w:val="0029639D"/>
    <w:rsid w:val="00326F90"/>
    <w:rsid w:val="00341C95"/>
    <w:rsid w:val="007F047D"/>
    <w:rsid w:val="008F220A"/>
    <w:rsid w:val="00AA1D8D"/>
    <w:rsid w:val="00B47730"/>
    <w:rsid w:val="00CB0664"/>
    <w:rsid w:val="00DD2038"/>
    <w:rsid w:val="00E8217E"/>
    <w:rsid w:val="00EB16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0EAFA1"/>
  <w14:defaultImageDpi w14:val="300"/>
  <w15:docId w15:val="{57FEF3E1-2F20-44BB-97AD-DCA8B449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Vicky Maloney</cp:lastModifiedBy>
  <cp:revision>4</cp:revision>
  <dcterms:created xsi:type="dcterms:W3CDTF">2025-09-02T15:30:00Z</dcterms:created>
  <dcterms:modified xsi:type="dcterms:W3CDTF">2026-01-28T18:13:00Z</dcterms:modified>
  <cp:category/>
</cp:coreProperties>
</file>